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92B46" w14:textId="0FC34142" w:rsidR="00C756DD" w:rsidRPr="00787176" w:rsidRDefault="004A5A55" w:rsidP="00787176">
      <w:pPr>
        <w:jc w:val="center"/>
        <w:rPr>
          <w:rFonts w:ascii="方正小标宋简体" w:eastAsia="方正小标宋简体" w:hAnsi="方正小标宋简体"/>
          <w:sz w:val="36"/>
          <w:szCs w:val="36"/>
        </w:rPr>
      </w:pPr>
      <w:r w:rsidRPr="00787176">
        <w:rPr>
          <w:rFonts w:ascii="方正小标宋简体" w:eastAsia="方正小标宋简体" w:hAnsi="方正小标宋简体" w:hint="eastAsia"/>
          <w:sz w:val="36"/>
          <w:szCs w:val="36"/>
        </w:rPr>
        <w:t>国际关系学院2</w:t>
      </w:r>
      <w:r w:rsidRPr="00787176">
        <w:rPr>
          <w:rFonts w:ascii="方正小标宋简体" w:eastAsia="方正小标宋简体" w:hAnsi="方正小标宋简体"/>
          <w:sz w:val="36"/>
          <w:szCs w:val="36"/>
        </w:rPr>
        <w:t>027</w:t>
      </w:r>
      <w:r w:rsidRPr="00787176">
        <w:rPr>
          <w:rFonts w:ascii="方正小标宋简体" w:eastAsia="方正小标宋简体" w:hAnsi="方正小标宋简体" w:hint="eastAsia"/>
          <w:sz w:val="36"/>
          <w:szCs w:val="36"/>
        </w:rPr>
        <w:t>届本科生推免加分公示</w:t>
      </w:r>
    </w:p>
    <w:p w14:paraId="50AB29D0" w14:textId="516FEA2D" w:rsidR="004A5A55" w:rsidRDefault="004A5A55"/>
    <w:p w14:paraId="4D77A37A" w14:textId="4172E1F0" w:rsidR="004A5A55" w:rsidRPr="00787176" w:rsidRDefault="004A5A55" w:rsidP="00787176">
      <w:pPr>
        <w:ind w:firstLineChars="200" w:firstLine="640"/>
        <w:rPr>
          <w:rFonts w:ascii="仿宋" w:eastAsia="仿宋" w:hAnsi="仿宋"/>
          <w:sz w:val="32"/>
          <w:szCs w:val="32"/>
        </w:rPr>
      </w:pPr>
      <w:r w:rsidRPr="00787176">
        <w:rPr>
          <w:rFonts w:ascii="仿宋" w:eastAsia="仿宋" w:hAnsi="仿宋" w:hint="eastAsia"/>
          <w:sz w:val="32"/>
          <w:szCs w:val="32"/>
        </w:rPr>
        <w:t>按照南京大学《关于做好推荐2</w:t>
      </w:r>
      <w:r w:rsidRPr="00787176">
        <w:rPr>
          <w:rFonts w:ascii="仿宋" w:eastAsia="仿宋" w:hAnsi="仿宋"/>
          <w:sz w:val="32"/>
          <w:szCs w:val="32"/>
        </w:rPr>
        <w:t>027</w:t>
      </w:r>
      <w:r w:rsidRPr="00787176">
        <w:rPr>
          <w:rFonts w:ascii="仿宋" w:eastAsia="仿宋" w:hAnsi="仿宋" w:hint="eastAsia"/>
          <w:sz w:val="32"/>
          <w:szCs w:val="32"/>
        </w:rPr>
        <w:t>年优秀应届本科生</w:t>
      </w:r>
      <w:r w:rsidR="003D533E" w:rsidRPr="00787176">
        <w:rPr>
          <w:rFonts w:ascii="仿宋" w:eastAsia="仿宋" w:hAnsi="仿宋" w:hint="eastAsia"/>
          <w:sz w:val="32"/>
          <w:szCs w:val="32"/>
        </w:rPr>
        <w:t>免试攻读研究生工作的通知》精神，根据《2</w:t>
      </w:r>
      <w:r w:rsidR="003D533E" w:rsidRPr="00787176">
        <w:rPr>
          <w:rFonts w:ascii="仿宋" w:eastAsia="仿宋" w:hAnsi="仿宋"/>
          <w:sz w:val="32"/>
          <w:szCs w:val="32"/>
        </w:rPr>
        <w:t>026</w:t>
      </w:r>
      <w:r w:rsidR="003D533E" w:rsidRPr="00787176">
        <w:rPr>
          <w:rFonts w:ascii="仿宋" w:eastAsia="仿宋" w:hAnsi="仿宋" w:hint="eastAsia"/>
          <w:sz w:val="32"/>
          <w:szCs w:val="32"/>
        </w:rPr>
        <w:t>年度南京大学国际关系学院推免生遴选工作实施细则》，国际关系学院对申请推荐免试攻读研究生资格的学生进行了推免加分的</w:t>
      </w:r>
      <w:r w:rsidR="00223367">
        <w:rPr>
          <w:rFonts w:ascii="仿宋" w:eastAsia="仿宋" w:hAnsi="仿宋" w:hint="eastAsia"/>
          <w:sz w:val="32"/>
          <w:szCs w:val="32"/>
        </w:rPr>
        <w:t>专家组</w:t>
      </w:r>
      <w:r w:rsidR="003D533E" w:rsidRPr="00787176">
        <w:rPr>
          <w:rFonts w:ascii="仿宋" w:eastAsia="仿宋" w:hAnsi="仿宋" w:hint="eastAsia"/>
          <w:sz w:val="32"/>
          <w:szCs w:val="32"/>
        </w:rPr>
        <w:t>答辩审核鉴定，现将结果公示如下：</w:t>
      </w:r>
    </w:p>
    <w:p w14:paraId="79C221F8" w14:textId="279E2041" w:rsidR="003D533E" w:rsidRPr="00787176" w:rsidRDefault="003D533E">
      <w:pPr>
        <w:rPr>
          <w:rFonts w:ascii="仿宋" w:eastAsia="仿宋" w:hAnsi="仿宋"/>
          <w:sz w:val="32"/>
          <w:szCs w:val="32"/>
        </w:rPr>
      </w:pPr>
    </w:p>
    <w:tbl>
      <w:tblPr>
        <w:tblW w:w="48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427"/>
        <w:gridCol w:w="3245"/>
        <w:gridCol w:w="1844"/>
      </w:tblGrid>
      <w:tr w:rsidR="00787176" w:rsidRPr="00787176" w14:paraId="16B92DEB" w14:textId="77777777" w:rsidTr="00787176">
        <w:trPr>
          <w:trHeight w:val="285"/>
          <w:jc w:val="center"/>
        </w:trPr>
        <w:tc>
          <w:tcPr>
            <w:tcW w:w="965" w:type="pct"/>
            <w:shd w:val="clear" w:color="auto" w:fill="auto"/>
            <w:noWrap/>
            <w:vAlign w:val="center"/>
          </w:tcPr>
          <w:p w14:paraId="3001AA67" w14:textId="77777777" w:rsidR="00787176" w:rsidRPr="00787176" w:rsidRDefault="00787176" w:rsidP="00B60DD8">
            <w:pPr>
              <w:widowControl/>
              <w:jc w:val="center"/>
              <w:rPr>
                <w:rFonts w:ascii="仿宋" w:eastAsia="仿宋" w:hAnsi="仿宋" w:cs="宋体"/>
                <w:b/>
                <w:kern w:val="0"/>
                <w:sz w:val="24"/>
                <w:szCs w:val="24"/>
              </w:rPr>
            </w:pPr>
            <w:r w:rsidRPr="00787176">
              <w:rPr>
                <w:rFonts w:ascii="仿宋" w:eastAsia="仿宋" w:hAnsi="仿宋" w:cs="宋体" w:hint="eastAsia"/>
                <w:b/>
                <w:kern w:val="0"/>
                <w:sz w:val="24"/>
                <w:szCs w:val="24"/>
              </w:rPr>
              <w:t>姓名</w:t>
            </w:r>
          </w:p>
        </w:tc>
        <w:tc>
          <w:tcPr>
            <w:tcW w:w="883" w:type="pct"/>
            <w:shd w:val="clear" w:color="auto" w:fill="auto"/>
            <w:noWrap/>
            <w:vAlign w:val="center"/>
          </w:tcPr>
          <w:p w14:paraId="4AF2EB7D" w14:textId="77777777" w:rsidR="00787176" w:rsidRPr="00787176" w:rsidRDefault="00787176" w:rsidP="00B60DD8">
            <w:pPr>
              <w:widowControl/>
              <w:jc w:val="center"/>
              <w:rPr>
                <w:rFonts w:ascii="仿宋" w:eastAsia="仿宋" w:hAnsi="仿宋" w:cs="宋体"/>
                <w:b/>
                <w:kern w:val="0"/>
                <w:sz w:val="24"/>
                <w:szCs w:val="24"/>
              </w:rPr>
            </w:pPr>
            <w:r w:rsidRPr="00787176">
              <w:rPr>
                <w:rFonts w:ascii="仿宋" w:eastAsia="仿宋" w:hAnsi="仿宋" w:cs="宋体" w:hint="eastAsia"/>
                <w:b/>
                <w:kern w:val="0"/>
                <w:sz w:val="24"/>
                <w:szCs w:val="24"/>
              </w:rPr>
              <w:t>学号</w:t>
            </w:r>
          </w:p>
        </w:tc>
        <w:tc>
          <w:tcPr>
            <w:tcW w:w="2009" w:type="pct"/>
            <w:shd w:val="clear" w:color="auto" w:fill="auto"/>
            <w:noWrap/>
            <w:vAlign w:val="center"/>
          </w:tcPr>
          <w:p w14:paraId="6440EB7B" w14:textId="77777777" w:rsidR="00787176" w:rsidRPr="00787176" w:rsidRDefault="00787176" w:rsidP="00B60DD8">
            <w:pPr>
              <w:widowControl/>
              <w:jc w:val="center"/>
              <w:rPr>
                <w:rFonts w:ascii="仿宋" w:eastAsia="仿宋" w:hAnsi="仿宋" w:cs="宋体"/>
                <w:b/>
                <w:kern w:val="0"/>
                <w:sz w:val="24"/>
                <w:szCs w:val="24"/>
              </w:rPr>
            </w:pPr>
            <w:r w:rsidRPr="00787176">
              <w:rPr>
                <w:rFonts w:ascii="仿宋" w:eastAsia="仿宋" w:hAnsi="仿宋" w:cs="宋体" w:hint="eastAsia"/>
                <w:b/>
                <w:kern w:val="0"/>
                <w:sz w:val="24"/>
                <w:szCs w:val="24"/>
              </w:rPr>
              <w:t>推免加分项目名称</w:t>
            </w:r>
          </w:p>
        </w:tc>
        <w:tc>
          <w:tcPr>
            <w:tcW w:w="1142" w:type="pct"/>
          </w:tcPr>
          <w:p w14:paraId="2996BC0E" w14:textId="77777777" w:rsidR="00787176" w:rsidRPr="00787176" w:rsidRDefault="00787176" w:rsidP="00B60DD8">
            <w:pPr>
              <w:widowControl/>
              <w:jc w:val="center"/>
              <w:rPr>
                <w:rFonts w:ascii="仿宋" w:eastAsia="仿宋" w:hAnsi="仿宋" w:cs="宋体"/>
                <w:b/>
                <w:kern w:val="0"/>
                <w:sz w:val="24"/>
                <w:szCs w:val="24"/>
              </w:rPr>
            </w:pPr>
            <w:r w:rsidRPr="00787176">
              <w:rPr>
                <w:rFonts w:ascii="仿宋" w:eastAsia="仿宋" w:hAnsi="仿宋" w:cs="宋体" w:hint="eastAsia"/>
                <w:b/>
                <w:kern w:val="0"/>
                <w:sz w:val="24"/>
                <w:szCs w:val="24"/>
              </w:rPr>
              <w:t>相应加分分值</w:t>
            </w:r>
          </w:p>
        </w:tc>
      </w:tr>
      <w:tr w:rsidR="00787176" w:rsidRPr="00787176" w14:paraId="50C55A54" w14:textId="77777777" w:rsidTr="00787176">
        <w:trPr>
          <w:trHeight w:val="285"/>
          <w:jc w:val="center"/>
        </w:trPr>
        <w:tc>
          <w:tcPr>
            <w:tcW w:w="965" w:type="pct"/>
            <w:shd w:val="clear" w:color="auto" w:fill="auto"/>
            <w:noWrap/>
            <w:vAlign w:val="center"/>
          </w:tcPr>
          <w:p w14:paraId="3C1F08C7" w14:textId="77777777" w:rsidR="00787176" w:rsidRPr="00787176" w:rsidRDefault="00787176" w:rsidP="00B60DD8">
            <w:pPr>
              <w:widowControl/>
              <w:jc w:val="center"/>
              <w:rPr>
                <w:rFonts w:ascii="仿宋" w:eastAsia="仿宋" w:hAnsi="仿宋" w:cs="宋体"/>
                <w:kern w:val="0"/>
                <w:sz w:val="24"/>
                <w:szCs w:val="24"/>
              </w:rPr>
            </w:pPr>
            <w:r w:rsidRPr="00787176">
              <w:rPr>
                <w:rFonts w:ascii="仿宋" w:eastAsia="仿宋" w:hAnsi="仿宋" w:cs="宋体" w:hint="eastAsia"/>
                <w:kern w:val="0"/>
                <w:sz w:val="24"/>
                <w:szCs w:val="24"/>
              </w:rPr>
              <w:t>肖晨雪</w:t>
            </w:r>
          </w:p>
        </w:tc>
        <w:tc>
          <w:tcPr>
            <w:tcW w:w="883" w:type="pct"/>
            <w:shd w:val="clear" w:color="auto" w:fill="auto"/>
            <w:noWrap/>
            <w:vAlign w:val="center"/>
          </w:tcPr>
          <w:p w14:paraId="0DA08034" w14:textId="77777777" w:rsidR="00787176" w:rsidRPr="00787176" w:rsidRDefault="00787176" w:rsidP="00B60DD8">
            <w:pPr>
              <w:widowControl/>
              <w:jc w:val="center"/>
              <w:rPr>
                <w:rFonts w:ascii="仿宋" w:eastAsia="仿宋" w:hAnsi="仿宋" w:cs="宋体"/>
                <w:kern w:val="0"/>
                <w:sz w:val="24"/>
                <w:szCs w:val="24"/>
              </w:rPr>
            </w:pPr>
            <w:r w:rsidRPr="00787176">
              <w:rPr>
                <w:rFonts w:ascii="仿宋" w:eastAsia="仿宋" w:hAnsi="仿宋" w:cs="宋体"/>
                <w:kern w:val="0"/>
                <w:sz w:val="24"/>
                <w:szCs w:val="24"/>
              </w:rPr>
              <w:t>231820336</w:t>
            </w:r>
          </w:p>
        </w:tc>
        <w:tc>
          <w:tcPr>
            <w:tcW w:w="2009" w:type="pct"/>
            <w:shd w:val="clear" w:color="auto" w:fill="auto"/>
            <w:noWrap/>
            <w:vAlign w:val="center"/>
          </w:tcPr>
          <w:p w14:paraId="6163106C" w14:textId="77777777" w:rsidR="00787176" w:rsidRPr="00787176" w:rsidRDefault="00787176" w:rsidP="00B60DD8">
            <w:pPr>
              <w:widowControl/>
              <w:jc w:val="center"/>
              <w:rPr>
                <w:rFonts w:ascii="仿宋" w:eastAsia="仿宋" w:hAnsi="仿宋" w:cs="宋体"/>
                <w:kern w:val="0"/>
                <w:sz w:val="24"/>
                <w:szCs w:val="24"/>
              </w:rPr>
            </w:pPr>
            <w:r w:rsidRPr="00787176">
              <w:rPr>
                <w:rFonts w:ascii="仿宋" w:eastAsia="仿宋" w:hAnsi="仿宋" w:cs="宋体" w:hint="eastAsia"/>
                <w:kern w:val="0"/>
                <w:sz w:val="24"/>
                <w:szCs w:val="24"/>
              </w:rPr>
              <w:t>C</w:t>
            </w:r>
            <w:r w:rsidRPr="00787176">
              <w:rPr>
                <w:rFonts w:ascii="仿宋" w:eastAsia="仿宋" w:hAnsi="仿宋" w:cs="宋体"/>
                <w:kern w:val="0"/>
                <w:sz w:val="24"/>
                <w:szCs w:val="24"/>
              </w:rPr>
              <w:t>SSCI</w:t>
            </w:r>
            <w:r w:rsidRPr="00787176">
              <w:rPr>
                <w:rFonts w:ascii="仿宋" w:eastAsia="仿宋" w:hAnsi="仿宋" w:cs="宋体" w:hint="eastAsia"/>
                <w:kern w:val="0"/>
                <w:sz w:val="24"/>
                <w:szCs w:val="24"/>
              </w:rPr>
              <w:t>来源期刊《中国评论》发表学术论文</w:t>
            </w:r>
            <w:r w:rsidRPr="00787176">
              <w:rPr>
                <w:rFonts w:ascii="仿宋" w:eastAsia="仿宋" w:hAnsi="仿宋" w:cs="宋体"/>
                <w:kern w:val="0"/>
                <w:sz w:val="24"/>
                <w:szCs w:val="24"/>
              </w:rPr>
              <w:t>1</w:t>
            </w:r>
            <w:r w:rsidRPr="00787176">
              <w:rPr>
                <w:rFonts w:ascii="仿宋" w:eastAsia="仿宋" w:hAnsi="仿宋" w:cs="宋体" w:hint="eastAsia"/>
                <w:kern w:val="0"/>
                <w:sz w:val="24"/>
                <w:szCs w:val="24"/>
              </w:rPr>
              <w:t>篇，第二作者</w:t>
            </w:r>
          </w:p>
        </w:tc>
        <w:tc>
          <w:tcPr>
            <w:tcW w:w="1142" w:type="pct"/>
            <w:vAlign w:val="center"/>
          </w:tcPr>
          <w:p w14:paraId="3079EEA7" w14:textId="77777777" w:rsidR="00787176" w:rsidRPr="00787176" w:rsidRDefault="00787176" w:rsidP="00B60DD8">
            <w:pPr>
              <w:widowControl/>
              <w:jc w:val="center"/>
              <w:rPr>
                <w:rFonts w:ascii="仿宋" w:eastAsia="仿宋" w:hAnsi="仿宋" w:cs="宋体"/>
                <w:kern w:val="0"/>
                <w:sz w:val="24"/>
                <w:szCs w:val="24"/>
              </w:rPr>
            </w:pPr>
            <w:r w:rsidRPr="00787176">
              <w:rPr>
                <w:rFonts w:ascii="仿宋" w:eastAsia="仿宋" w:hAnsi="仿宋" w:cs="宋体" w:hint="eastAsia"/>
                <w:kern w:val="0"/>
                <w:sz w:val="24"/>
                <w:szCs w:val="24"/>
              </w:rPr>
              <w:t>0</w:t>
            </w:r>
            <w:r w:rsidRPr="00787176">
              <w:rPr>
                <w:rFonts w:ascii="仿宋" w:eastAsia="仿宋" w:hAnsi="仿宋" w:cs="宋体"/>
                <w:kern w:val="0"/>
                <w:sz w:val="24"/>
                <w:szCs w:val="24"/>
              </w:rPr>
              <w:t>.05</w:t>
            </w:r>
          </w:p>
        </w:tc>
      </w:tr>
    </w:tbl>
    <w:p w14:paraId="56DC56EA" w14:textId="5DFF3343" w:rsidR="003D533E" w:rsidRPr="00787176" w:rsidRDefault="003D533E">
      <w:pPr>
        <w:rPr>
          <w:rFonts w:ascii="仿宋" w:eastAsia="仿宋" w:hAnsi="仿宋"/>
          <w:sz w:val="32"/>
          <w:szCs w:val="32"/>
        </w:rPr>
      </w:pPr>
    </w:p>
    <w:p w14:paraId="225E6C88" w14:textId="7EC95802" w:rsidR="003D533E" w:rsidRPr="00787176" w:rsidRDefault="003D533E" w:rsidP="00787176">
      <w:pPr>
        <w:ind w:firstLineChars="200" w:firstLine="640"/>
        <w:rPr>
          <w:rFonts w:ascii="仿宋" w:eastAsia="仿宋" w:hAnsi="仿宋"/>
          <w:sz w:val="32"/>
          <w:szCs w:val="32"/>
        </w:rPr>
      </w:pPr>
      <w:r w:rsidRPr="00787176">
        <w:rPr>
          <w:rFonts w:ascii="仿宋" w:eastAsia="仿宋" w:hAnsi="仿宋" w:hint="eastAsia"/>
          <w:sz w:val="32"/>
          <w:szCs w:val="32"/>
        </w:rPr>
        <w:t>公示时间：2</w:t>
      </w:r>
      <w:r w:rsidRPr="00787176">
        <w:rPr>
          <w:rFonts w:ascii="仿宋" w:eastAsia="仿宋" w:hAnsi="仿宋"/>
          <w:sz w:val="32"/>
          <w:szCs w:val="32"/>
        </w:rPr>
        <w:t>026</w:t>
      </w:r>
      <w:r w:rsidRPr="00787176">
        <w:rPr>
          <w:rFonts w:ascii="仿宋" w:eastAsia="仿宋" w:hAnsi="仿宋" w:hint="eastAsia"/>
          <w:sz w:val="32"/>
          <w:szCs w:val="32"/>
        </w:rPr>
        <w:t>年9月</w:t>
      </w:r>
      <w:r w:rsidRPr="00787176">
        <w:rPr>
          <w:rFonts w:ascii="仿宋" w:eastAsia="仿宋" w:hAnsi="仿宋"/>
          <w:sz w:val="32"/>
          <w:szCs w:val="32"/>
        </w:rPr>
        <w:t>7</w:t>
      </w:r>
      <w:r w:rsidRPr="00787176">
        <w:rPr>
          <w:rFonts w:ascii="仿宋" w:eastAsia="仿宋" w:hAnsi="仿宋" w:hint="eastAsia"/>
          <w:sz w:val="32"/>
          <w:szCs w:val="32"/>
        </w:rPr>
        <w:t>日-</w:t>
      </w:r>
      <w:r w:rsidRPr="00787176">
        <w:rPr>
          <w:rFonts w:ascii="仿宋" w:eastAsia="仿宋" w:hAnsi="仿宋"/>
          <w:sz w:val="32"/>
          <w:szCs w:val="32"/>
        </w:rPr>
        <w:t>9</w:t>
      </w:r>
      <w:r w:rsidRPr="00787176">
        <w:rPr>
          <w:rFonts w:ascii="仿宋" w:eastAsia="仿宋" w:hAnsi="仿宋" w:hint="eastAsia"/>
          <w:sz w:val="32"/>
          <w:szCs w:val="32"/>
        </w:rPr>
        <w:t>月</w:t>
      </w:r>
      <w:r w:rsidRPr="00787176">
        <w:rPr>
          <w:rFonts w:ascii="仿宋" w:eastAsia="仿宋" w:hAnsi="仿宋"/>
          <w:sz w:val="32"/>
          <w:szCs w:val="32"/>
        </w:rPr>
        <w:t>9</w:t>
      </w:r>
      <w:r w:rsidRPr="00787176">
        <w:rPr>
          <w:rFonts w:ascii="仿宋" w:eastAsia="仿宋" w:hAnsi="仿宋" w:hint="eastAsia"/>
          <w:sz w:val="32"/>
          <w:szCs w:val="32"/>
        </w:rPr>
        <w:t>日。</w:t>
      </w:r>
    </w:p>
    <w:p w14:paraId="115DE9BF" w14:textId="4F9306FB" w:rsidR="003D533E" w:rsidRPr="00787176" w:rsidRDefault="003D533E" w:rsidP="00787176">
      <w:pPr>
        <w:ind w:firstLineChars="200" w:firstLine="640"/>
        <w:rPr>
          <w:rFonts w:ascii="仿宋" w:eastAsia="仿宋" w:hAnsi="仿宋"/>
          <w:sz w:val="32"/>
          <w:szCs w:val="32"/>
        </w:rPr>
      </w:pPr>
      <w:r w:rsidRPr="00787176">
        <w:rPr>
          <w:rFonts w:ascii="仿宋" w:eastAsia="仿宋" w:hAnsi="仿宋" w:hint="eastAsia"/>
          <w:sz w:val="32"/>
          <w:szCs w:val="32"/>
        </w:rPr>
        <w:t>如对加分情况有何意见，请于公示期与国际关系学院联系。</w:t>
      </w:r>
    </w:p>
    <w:p w14:paraId="4D3E8B24" w14:textId="77777777" w:rsidR="003D533E" w:rsidRPr="00EC168C" w:rsidRDefault="003D533E" w:rsidP="003D533E"/>
    <w:sectPr w:rsidR="003D533E" w:rsidRPr="00EC168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EFC78" w14:textId="77777777" w:rsidR="00424B0B" w:rsidRDefault="00424B0B" w:rsidP="00EC168C">
      <w:r>
        <w:separator/>
      </w:r>
    </w:p>
  </w:endnote>
  <w:endnote w:type="continuationSeparator" w:id="0">
    <w:p w14:paraId="591A9C4D" w14:textId="77777777" w:rsidR="00424B0B" w:rsidRDefault="00424B0B" w:rsidP="00EC1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altName w:val="微软雅黑"/>
    <w:panose1 w:val="02000000000000000000"/>
    <w:charset w:val="86"/>
    <w:family w:val="auto"/>
    <w:pitch w:val="variable"/>
    <w:sig w:usb0="A00002BF" w:usb1="184F6CFA" w:usb2="00000012" w:usb3="00000000" w:csb0="00040001"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E7907D" w14:textId="77777777" w:rsidR="00424B0B" w:rsidRDefault="00424B0B" w:rsidP="00EC168C">
      <w:r>
        <w:separator/>
      </w:r>
    </w:p>
  </w:footnote>
  <w:footnote w:type="continuationSeparator" w:id="0">
    <w:p w14:paraId="6F467FFF" w14:textId="77777777" w:rsidR="00424B0B" w:rsidRDefault="00424B0B" w:rsidP="00EC16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A55"/>
    <w:rsid w:val="000C2ACD"/>
    <w:rsid w:val="00223367"/>
    <w:rsid w:val="00227DAE"/>
    <w:rsid w:val="003D533E"/>
    <w:rsid w:val="00424B0B"/>
    <w:rsid w:val="004A5A55"/>
    <w:rsid w:val="00787176"/>
    <w:rsid w:val="00C756DD"/>
    <w:rsid w:val="00EC16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732B87"/>
  <w15:chartTrackingRefBased/>
  <w15:docId w15:val="{96286095-F20B-454C-8B24-5FDDFACC2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D533E"/>
    <w:rPr>
      <w:color w:val="0563C1" w:themeColor="hyperlink"/>
      <w:u w:val="single"/>
    </w:rPr>
  </w:style>
  <w:style w:type="character" w:styleId="a4">
    <w:name w:val="Unresolved Mention"/>
    <w:basedOn w:val="a0"/>
    <w:uiPriority w:val="99"/>
    <w:semiHidden/>
    <w:unhideWhenUsed/>
    <w:rsid w:val="003D533E"/>
    <w:rPr>
      <w:color w:val="605E5C"/>
      <w:shd w:val="clear" w:color="auto" w:fill="E1DFDD"/>
    </w:rPr>
  </w:style>
  <w:style w:type="paragraph" w:styleId="a5">
    <w:name w:val="header"/>
    <w:basedOn w:val="a"/>
    <w:link w:val="a6"/>
    <w:uiPriority w:val="99"/>
    <w:unhideWhenUsed/>
    <w:rsid w:val="00EC168C"/>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EC168C"/>
    <w:rPr>
      <w:sz w:val="18"/>
      <w:szCs w:val="18"/>
    </w:rPr>
  </w:style>
  <w:style w:type="paragraph" w:styleId="a7">
    <w:name w:val="footer"/>
    <w:basedOn w:val="a"/>
    <w:link w:val="a8"/>
    <w:uiPriority w:val="99"/>
    <w:unhideWhenUsed/>
    <w:rsid w:val="00EC168C"/>
    <w:pPr>
      <w:tabs>
        <w:tab w:val="center" w:pos="4153"/>
        <w:tab w:val="right" w:pos="8306"/>
      </w:tabs>
      <w:snapToGrid w:val="0"/>
      <w:jc w:val="left"/>
    </w:pPr>
    <w:rPr>
      <w:sz w:val="18"/>
      <w:szCs w:val="18"/>
    </w:rPr>
  </w:style>
  <w:style w:type="character" w:customStyle="1" w:styleId="a8">
    <w:name w:val="页脚 字符"/>
    <w:basedOn w:val="a0"/>
    <w:link w:val="a7"/>
    <w:uiPriority w:val="99"/>
    <w:rsid w:val="00EC168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3518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1</Pages>
  <Words>40</Words>
  <Characters>229</Characters>
  <Application>Microsoft Office Word</Application>
  <DocSecurity>0</DocSecurity>
  <Lines>1</Lines>
  <Paragraphs>1</Paragraphs>
  <ScaleCrop>false</ScaleCrop>
  <Company/>
  <LinksUpToDate>false</LinksUpToDate>
  <CharactersWithSpaces>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 婷婷</dc:creator>
  <cp:keywords/>
  <dc:description/>
  <cp:lastModifiedBy>王 婷婷</cp:lastModifiedBy>
  <cp:revision>5</cp:revision>
  <dcterms:created xsi:type="dcterms:W3CDTF">2026-09-07T02:10:00Z</dcterms:created>
  <dcterms:modified xsi:type="dcterms:W3CDTF">2026-09-07T09:26:00Z</dcterms:modified>
</cp:coreProperties>
</file>